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61" w:rsidRDefault="00F80861" w:rsidP="00F80861">
      <w:pPr>
        <w:spacing w:after="0"/>
        <w:rPr>
          <w:rFonts w:ascii="Times New Roman" w:hAnsi="Times New Roman" w:cs="Times New Roman"/>
          <w:sz w:val="24"/>
          <w:szCs w:val="24"/>
        </w:rPr>
      </w:pPr>
      <w:r>
        <w:rPr>
          <w:rFonts w:ascii="Times New Roman" w:hAnsi="Times New Roman" w:cs="Times New Roman"/>
          <w:sz w:val="24"/>
          <w:szCs w:val="24"/>
        </w:rPr>
        <w:t xml:space="preserve">Приложение № </w:t>
      </w:r>
      <w:r w:rsidR="00DF6314" w:rsidRPr="00874551">
        <w:rPr>
          <w:rFonts w:ascii="Times New Roman" w:hAnsi="Times New Roman" w:cs="Times New Roman"/>
          <w:sz w:val="24"/>
          <w:szCs w:val="24"/>
        </w:rPr>
        <w:t>3</w:t>
      </w:r>
      <w:r>
        <w:rPr>
          <w:rFonts w:ascii="Times New Roman" w:hAnsi="Times New Roman" w:cs="Times New Roman"/>
          <w:sz w:val="24"/>
          <w:szCs w:val="24"/>
        </w:rPr>
        <w:t xml:space="preserve"> к Приказу от ______________ № ____________________</w:t>
      </w:r>
    </w:p>
    <w:p w:rsidR="00F80861" w:rsidRDefault="00F80861" w:rsidP="00F80861">
      <w:pPr>
        <w:spacing w:after="0"/>
        <w:rPr>
          <w:rFonts w:ascii="Times New Roman" w:hAnsi="Times New Roman" w:cs="Times New Roman"/>
          <w:sz w:val="20"/>
          <w:szCs w:val="20"/>
        </w:rPr>
      </w:pPr>
    </w:p>
    <w:p w:rsidR="00F80861" w:rsidRPr="00B71638" w:rsidRDefault="00F80861" w:rsidP="00F80861">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w:t>
      </w:r>
      <w:r w:rsidRPr="00F80861">
        <w:rPr>
          <w:rFonts w:ascii="Times New Roman" w:hAnsi="Times New Roman" w:cs="Times New Roman"/>
          <w:sz w:val="20"/>
          <w:szCs w:val="20"/>
        </w:rPr>
        <w:t xml:space="preserve">юридических лиц или </w:t>
      </w:r>
      <w:r>
        <w:rPr>
          <w:rFonts w:ascii="Times New Roman" w:hAnsi="Times New Roman" w:cs="Times New Roman"/>
          <w:sz w:val="20"/>
          <w:szCs w:val="20"/>
        </w:rPr>
        <w:t xml:space="preserve">индивидуальных предпринимателей </w:t>
      </w:r>
      <w:r w:rsidRPr="00F80861">
        <w:rPr>
          <w:rFonts w:ascii="Times New Roman" w:hAnsi="Times New Roman" w:cs="Times New Roman"/>
          <w:sz w:val="20"/>
          <w:szCs w:val="20"/>
        </w:rPr>
        <w:t xml:space="preserve">в целях технологического </w:t>
      </w:r>
      <w:r>
        <w:rPr>
          <w:rFonts w:ascii="Times New Roman" w:hAnsi="Times New Roman" w:cs="Times New Roman"/>
          <w:sz w:val="20"/>
          <w:szCs w:val="20"/>
        </w:rPr>
        <w:t xml:space="preserve">присоединения энергопринимающих </w:t>
      </w:r>
      <w:r w:rsidRPr="00F80861">
        <w:rPr>
          <w:rFonts w:ascii="Times New Roman" w:hAnsi="Times New Roman" w:cs="Times New Roman"/>
          <w:sz w:val="20"/>
          <w:szCs w:val="20"/>
        </w:rPr>
        <w:t>устройств, максимальная мощ</w:t>
      </w:r>
      <w:r>
        <w:rPr>
          <w:rFonts w:ascii="Times New Roman" w:hAnsi="Times New Roman" w:cs="Times New Roman"/>
          <w:sz w:val="20"/>
          <w:szCs w:val="20"/>
        </w:rPr>
        <w:t xml:space="preserve">ность которых составляет до 150 </w:t>
      </w:r>
      <w:r w:rsidRPr="00F80861">
        <w:rPr>
          <w:rFonts w:ascii="Times New Roman" w:hAnsi="Times New Roman" w:cs="Times New Roman"/>
          <w:sz w:val="20"/>
          <w:szCs w:val="20"/>
        </w:rPr>
        <w:t>кВт включительно (с учетом ранее присое</w:t>
      </w:r>
      <w:r>
        <w:rPr>
          <w:rFonts w:ascii="Times New Roman" w:hAnsi="Times New Roman" w:cs="Times New Roman"/>
          <w:sz w:val="20"/>
          <w:szCs w:val="20"/>
        </w:rPr>
        <w:t xml:space="preserve">диненных в данной </w:t>
      </w:r>
      <w:r w:rsidRPr="00F80861">
        <w:rPr>
          <w:rFonts w:ascii="Times New Roman" w:hAnsi="Times New Roman" w:cs="Times New Roman"/>
          <w:sz w:val="20"/>
          <w:szCs w:val="20"/>
        </w:rPr>
        <w:t>точке присоединения энергопринимающих устройств)</w:t>
      </w:r>
    </w:p>
    <w:p w:rsidR="00F80861" w:rsidRPr="00B71638" w:rsidRDefault="00F80861" w:rsidP="00F80861">
      <w:pPr>
        <w:spacing w:after="0"/>
        <w:rPr>
          <w:rFonts w:ascii="Times New Roman" w:hAnsi="Times New Roman" w:cs="Times New Roman"/>
          <w:sz w:val="24"/>
          <w:szCs w:val="24"/>
        </w:rPr>
      </w:pP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w:t>
      </w:r>
      <w:r w:rsidRPr="00F80861">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w:t>
      </w:r>
      <w:r w:rsidRPr="00F80861">
        <w:rPr>
          <w:rFonts w:ascii="Times New Roman" w:eastAsiaTheme="minorEastAsia" w:hAnsi="Times New Roman" w:cs="Times New Roman"/>
          <w:sz w:val="24"/>
          <w:szCs w:val="24"/>
          <w:lang w:eastAsia="ru-RU"/>
        </w:rPr>
        <w:t>___________________________________________</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(полное наименование юридического лица, номер записи в Едином государственном</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_____________________________________________</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реестре юридических лиц с указанием фамилии, имени, отчества лица,</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действующего от имени этого юридического лица,</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 xml:space="preserve">наименования и реквизитов документа, </w:t>
      </w:r>
      <w:r>
        <w:rPr>
          <w:rFonts w:ascii="Times New Roman" w:eastAsiaTheme="minorEastAsia" w:hAnsi="Times New Roman" w:cs="Times New Roman"/>
          <w:sz w:val="20"/>
          <w:szCs w:val="20"/>
          <w:lang w:eastAsia="ru-RU"/>
        </w:rPr>
        <w:t xml:space="preserve">на основании которого </w:t>
      </w:r>
      <w:r w:rsidRPr="00F80861">
        <w:rPr>
          <w:rFonts w:ascii="Times New Roman" w:eastAsiaTheme="minorEastAsia" w:hAnsi="Times New Roman" w:cs="Times New Roman"/>
          <w:sz w:val="20"/>
          <w:szCs w:val="20"/>
          <w:lang w:eastAsia="ru-RU"/>
        </w:rPr>
        <w:t>он действует,</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w:t>
      </w:r>
      <w:r>
        <w:rPr>
          <w:rFonts w:ascii="Times New Roman" w:eastAsiaTheme="minorEastAsia" w:hAnsi="Times New Roman" w:cs="Times New Roman"/>
          <w:sz w:val="24"/>
          <w:szCs w:val="24"/>
          <w:lang w:eastAsia="ru-RU"/>
        </w:rPr>
        <w:t>,</w:t>
      </w:r>
    </w:p>
    <w:p w:rsidR="00F80861" w:rsidRPr="00F80861"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либо фамилия, имя, отчество индивидуального предпринимателя, номер записи в Едином</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государственном реестре</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индивидуальных предпринимателей и дата ее внесения в реестр)</w:t>
      </w:r>
    </w:p>
    <w:p w:rsidR="00F80861" w:rsidRP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 Предмет договора</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по     осуществлению</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технологического</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энергопринимающих</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устройств    заявителя (далее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технологическое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присоединение)</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_______</w:t>
      </w:r>
      <w:r>
        <w:rPr>
          <w:rFonts w:ascii="Times New Roman" w:eastAsiaTheme="minorEastAsia" w:hAnsi="Times New Roman" w:cs="Times New Roman"/>
          <w:sz w:val="24"/>
          <w:szCs w:val="24"/>
          <w:lang w:eastAsia="ru-RU"/>
        </w:rPr>
        <w:t>____________</w:t>
      </w:r>
      <w:r w:rsidRPr="00B71638">
        <w:rPr>
          <w:rFonts w:ascii="Times New Roman" w:eastAsiaTheme="minorEastAsia" w:hAnsi="Times New Roman" w:cs="Times New Roman"/>
          <w:sz w:val="24"/>
          <w:szCs w:val="24"/>
          <w:lang w:eastAsia="ru-RU"/>
        </w:rPr>
        <w:t>________________________</w:t>
      </w:r>
      <w:r>
        <w:rPr>
          <w:rFonts w:ascii="Times New Roman" w:eastAsiaTheme="minorEastAsia" w:hAnsi="Times New Roman" w:cs="Times New Roman"/>
          <w:sz w:val="24"/>
          <w:szCs w:val="24"/>
          <w:lang w:eastAsia="ru-RU"/>
        </w:rPr>
        <w:t>, в</w:t>
      </w:r>
      <w:r w:rsidRPr="00B71638">
        <w:rPr>
          <w:rFonts w:ascii="Times New Roman" w:eastAsiaTheme="minorEastAsia" w:hAnsi="Times New Roman" w:cs="Times New Roman"/>
          <w:sz w:val="24"/>
          <w:szCs w:val="24"/>
          <w:lang w:eastAsia="ru-RU"/>
        </w:rPr>
        <w:t xml:space="preserve">   том   числе  по   обеспечению   готовности   объектов   электросетевого</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хозяйства  (включая  их  проектирование,  строительство,  реконструкцию)  к</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присоединению   энергопринимающих  устройств,  урегулированию  отношений  с</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такими</w:t>
      </w:r>
      <w:r>
        <w:rPr>
          <w:rFonts w:ascii="Times New Roman" w:eastAsiaTheme="minorEastAsia" w:hAnsi="Times New Roman" w:cs="Times New Roman"/>
          <w:sz w:val="24"/>
          <w:szCs w:val="24"/>
          <w:lang w:eastAsia="ru-RU"/>
        </w:rPr>
        <w:t xml:space="preserve"> л</w:t>
      </w:r>
      <w:r w:rsidRPr="00B71638">
        <w:rPr>
          <w:rFonts w:ascii="Times New Roman" w:eastAsiaTheme="minorEastAsia" w:hAnsi="Times New Roman" w:cs="Times New Roman"/>
          <w:sz w:val="24"/>
          <w:szCs w:val="24"/>
          <w:lang w:eastAsia="ru-RU"/>
        </w:rPr>
        <w:t>ицами     принадлежащих     им    объектов    электросетевого    хозяйства</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(энергопринимающих   устройств,   объектов   электроэнергетики),  с  учетом</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следующих характеристик:</w:t>
      </w:r>
    </w:p>
    <w:p w:rsidR="00F80861"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максимальная мощность присоединяемых эн</w:t>
      </w:r>
      <w:r>
        <w:rPr>
          <w:rFonts w:ascii="Times New Roman" w:eastAsiaTheme="minorEastAsia" w:hAnsi="Times New Roman" w:cs="Times New Roman"/>
          <w:sz w:val="24"/>
          <w:szCs w:val="24"/>
          <w:lang w:eastAsia="ru-RU"/>
        </w:rPr>
        <w:t>ергопринимающих устройств ___</w:t>
      </w:r>
      <w:r w:rsidRPr="00B71638">
        <w:rPr>
          <w:rFonts w:ascii="Times New Roman" w:eastAsiaTheme="minorEastAsia" w:hAnsi="Times New Roman" w:cs="Times New Roman"/>
          <w:sz w:val="24"/>
          <w:szCs w:val="24"/>
          <w:lang w:eastAsia="ru-RU"/>
        </w:rPr>
        <w:t>__ (кВт);</w:t>
      </w:r>
    </w:p>
    <w:p w:rsidR="00F80861"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категория надежности _______;</w:t>
      </w:r>
    </w:p>
    <w:p w:rsidR="00F80861"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 (кВ);</w:t>
      </w:r>
    </w:p>
    <w:p w:rsidR="00F80861"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максимальная мощность ранее присоединенных энергопринимающих устройств ___________ кВт.</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F80861" w:rsidRPr="00B71638" w:rsidRDefault="00F80861" w:rsidP="00F80861">
      <w:pPr>
        <w:widowControl w:val="0"/>
        <w:autoSpaceDE w:val="0"/>
        <w:autoSpaceDN w:val="0"/>
        <w:adjustRightInd w:val="0"/>
        <w:spacing w:before="200"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2. Технологическое присоединение необходимо для электроснабжения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_________________,</w:t>
      </w: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расположенных </w:t>
      </w:r>
      <w:r>
        <w:rPr>
          <w:rFonts w:ascii="Times New Roman" w:eastAsiaTheme="minorEastAsia" w:hAnsi="Times New Roman" w:cs="Times New Roman"/>
          <w:sz w:val="24"/>
          <w:szCs w:val="24"/>
          <w:lang w:eastAsia="ru-RU"/>
        </w:rPr>
        <w:t>______________________________по адресу: _</w:t>
      </w:r>
      <w:r w:rsidRPr="00B71638">
        <w:rPr>
          <w:rFonts w:ascii="Times New Roman" w:eastAsiaTheme="minorEastAsia" w:hAnsi="Times New Roman" w:cs="Times New Roman"/>
          <w:sz w:val="24"/>
          <w:szCs w:val="24"/>
          <w:lang w:eastAsia="ru-RU"/>
        </w:rPr>
        <w:t>__________________________.</w:t>
      </w:r>
    </w:p>
    <w:p w:rsidR="00F80861" w:rsidRDefault="00F80861" w:rsidP="00F80861">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3.</w:t>
      </w:r>
      <w:r w:rsidRPr="00F80861">
        <w:t xml:space="preserve"> </w:t>
      </w:r>
      <w:r w:rsidR="00C565BA" w:rsidRPr="00E92811">
        <w:rPr>
          <w:rFonts w:ascii="Times New Roman" w:hAnsi="Times New Roman" w:cs="Times New Roman"/>
          <w:sz w:val="24"/>
          <w:szCs w:val="24"/>
        </w:rPr>
        <w:t>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не более 15 метров во внешнюю сторону от границы участка заявителя, на котором располагаются (будут располагаться) присоединяемые объекты заявителя.</w:t>
      </w:r>
    </w:p>
    <w:p w:rsidR="00F80861" w:rsidRDefault="00F80861" w:rsidP="00F80861">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4. </w:t>
      </w:r>
      <w:hyperlink w:anchor="Par3358" w:history="1">
        <w:r w:rsidRPr="00B71638">
          <w:rPr>
            <w:rFonts w:ascii="Times New Roman" w:eastAsiaTheme="minorEastAsia" w:hAnsi="Times New Roman" w:cs="Times New Roman"/>
            <w:sz w:val="24"/>
            <w:szCs w:val="24"/>
            <w:lang w:eastAsia="ru-RU"/>
          </w:rPr>
          <w:t>Технические условия</w:t>
        </w:r>
      </w:hyperlink>
      <w:r w:rsidRPr="00B71638">
        <w:rPr>
          <w:rFonts w:ascii="Times New Roman" w:eastAsiaTheme="minorEastAsia" w:hAnsi="Times New Roman" w:cs="Times New Roman"/>
          <w:sz w:val="24"/>
          <w:szCs w:val="24"/>
          <w:lang w:eastAsia="ru-RU"/>
        </w:rPr>
        <w:t xml:space="preserve"> являются неотъемлемой частью настоящего до</w:t>
      </w:r>
      <w:r>
        <w:rPr>
          <w:rFonts w:ascii="Times New Roman" w:eastAsiaTheme="minorEastAsia" w:hAnsi="Times New Roman" w:cs="Times New Roman"/>
          <w:sz w:val="24"/>
          <w:szCs w:val="24"/>
          <w:lang w:eastAsia="ru-RU"/>
        </w:rPr>
        <w:t xml:space="preserve">говора и приведены в </w:t>
      </w:r>
      <w:r>
        <w:rPr>
          <w:rFonts w:ascii="Times New Roman" w:eastAsiaTheme="minorEastAsia" w:hAnsi="Times New Roman" w:cs="Times New Roman"/>
          <w:sz w:val="24"/>
          <w:szCs w:val="24"/>
          <w:lang w:eastAsia="ru-RU"/>
        </w:rPr>
        <w:lastRenderedPageBreak/>
        <w:t>приложении.</w:t>
      </w:r>
    </w:p>
    <w:p w:rsidR="00F80861" w:rsidRDefault="00F80861" w:rsidP="00F80861">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Срок действия технических услови</w:t>
      </w:r>
      <w:r>
        <w:rPr>
          <w:rFonts w:ascii="Times New Roman" w:eastAsiaTheme="minorEastAsia" w:hAnsi="Times New Roman" w:cs="Times New Roman"/>
          <w:sz w:val="24"/>
          <w:szCs w:val="24"/>
          <w:lang w:eastAsia="ru-RU"/>
        </w:rPr>
        <w:t xml:space="preserve">й составляет _______ лет </w:t>
      </w:r>
      <w:r w:rsidRPr="00B71638">
        <w:rPr>
          <w:rFonts w:ascii="Times New Roman" w:eastAsiaTheme="minorEastAsia" w:hAnsi="Times New Roman" w:cs="Times New Roman"/>
          <w:sz w:val="24"/>
          <w:szCs w:val="24"/>
          <w:lang w:eastAsia="ru-RU"/>
        </w:rPr>
        <w:t>со дня заключения настоящего договора.</w:t>
      </w:r>
      <w:bookmarkStart w:id="0" w:name="Par3240"/>
      <w:bookmarkEnd w:id="0"/>
    </w:p>
    <w:p w:rsidR="00F80861" w:rsidRPr="00B71638" w:rsidRDefault="00F80861" w:rsidP="00F80861">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5. Срок выполнения мероприятий по технологическому присоединению составляет </w:t>
      </w:r>
      <w:r>
        <w:rPr>
          <w:rFonts w:ascii="Times New Roman" w:eastAsiaTheme="minorEastAsia" w:hAnsi="Times New Roman" w:cs="Times New Roman"/>
          <w:sz w:val="24"/>
          <w:szCs w:val="24"/>
          <w:lang w:eastAsia="ru-RU"/>
        </w:rPr>
        <w:t>_______</w:t>
      </w:r>
      <w:r w:rsidRPr="00B71638">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со дня заключения настоящего договора.</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II. Обязанности Сторон</w:t>
      </w:r>
    </w:p>
    <w:p w:rsidR="00F80861"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b/>
          <w:sz w:val="24"/>
          <w:szCs w:val="24"/>
        </w:rPr>
      </w:pPr>
      <w:r w:rsidRPr="00F80861">
        <w:rPr>
          <w:rFonts w:ascii="Times New Roman" w:hAnsi="Times New Roman" w:cs="Times New Roman"/>
          <w:sz w:val="24"/>
          <w:szCs w:val="24"/>
        </w:rPr>
        <w:t xml:space="preserve">6. </w:t>
      </w:r>
      <w:r w:rsidRPr="00F80861">
        <w:rPr>
          <w:rFonts w:ascii="Times New Roman" w:hAnsi="Times New Roman" w:cs="Times New Roman"/>
          <w:b/>
          <w:sz w:val="24"/>
          <w:szCs w:val="24"/>
        </w:rPr>
        <w:t>Сетевая организация обязуется:</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F80861">
        <w:rPr>
          <w:rFonts w:ascii="Times New Roman" w:hAnsi="Times New Roman" w:cs="Times New Roman"/>
          <w:sz w:val="24"/>
          <w:szCs w:val="24"/>
        </w:rPr>
        <w:t>энергопринимающие</w:t>
      </w:r>
      <w:proofErr w:type="spellEnd"/>
      <w:r w:rsidRPr="00F80861">
        <w:rPr>
          <w:rFonts w:ascii="Times New Roman" w:hAnsi="Times New Roman" w:cs="Times New Roman"/>
          <w:sz w:val="24"/>
          <w:szCs w:val="24"/>
        </w:rPr>
        <w:t xml:space="preserve"> устройства заявителя, указанные в технических условиях;</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sidRPr="00F80861">
        <w:rPr>
          <w:rFonts w:ascii="Times New Roman" w:hAnsi="Times New Roman" w:cs="Times New Roman"/>
          <w:sz w:val="24"/>
          <w:szCs w:val="24"/>
        </w:rPr>
        <w:t xml:space="preserve">в течение </w:t>
      </w:r>
      <w:r>
        <w:rPr>
          <w:rFonts w:ascii="Times New Roman" w:hAnsi="Times New Roman" w:cs="Times New Roman"/>
          <w:sz w:val="24"/>
          <w:szCs w:val="24"/>
        </w:rPr>
        <w:t>8</w:t>
      </w:r>
      <w:r w:rsidRPr="00F80861">
        <w:rPr>
          <w:rFonts w:ascii="Times New Roman" w:hAnsi="Times New Roman" w:cs="Times New Roman"/>
          <w:sz w:val="24"/>
          <w:szCs w:val="24"/>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не позднее</w:t>
      </w:r>
      <w:r>
        <w:rPr>
          <w:rFonts w:ascii="Times New Roman" w:hAnsi="Times New Roman" w:cs="Times New Roman"/>
          <w:sz w:val="24"/>
          <w:szCs w:val="24"/>
        </w:rPr>
        <w:t xml:space="preserve"> 8 </w:t>
      </w:r>
      <w:r w:rsidRPr="00F80861">
        <w:rPr>
          <w:rFonts w:ascii="Times New Roman" w:hAnsi="Times New Roman" w:cs="Times New Roman"/>
          <w:sz w:val="24"/>
          <w:szCs w:val="24"/>
        </w:rPr>
        <w:t xml:space="preserve">рабочих дней со дня проведения осмотра (обследования), указанного в </w:t>
      </w:r>
      <w:hyperlink w:anchor="Par2" w:history="1">
        <w:r w:rsidRPr="00F80861">
          <w:rPr>
            <w:rFonts w:ascii="Times New Roman" w:hAnsi="Times New Roman" w:cs="Times New Roman"/>
            <w:sz w:val="24"/>
            <w:szCs w:val="24"/>
          </w:rPr>
          <w:t>абзаце третьем</w:t>
        </w:r>
      </w:hyperlink>
      <w:r w:rsidRPr="00F80861">
        <w:rPr>
          <w:rFonts w:ascii="Times New Roman" w:hAnsi="Times New Roman" w:cs="Times New Roman"/>
          <w:sz w:val="24"/>
          <w:szCs w:val="24"/>
        </w:rPr>
        <w:t xml:space="preserve"> настоящего пункта, с соблюдением срока, установленного </w:t>
      </w:r>
      <w:hyperlink r:id="rId7" w:history="1">
        <w:r w:rsidRPr="00F80861">
          <w:rPr>
            <w:rFonts w:ascii="Times New Roman" w:hAnsi="Times New Roman" w:cs="Times New Roman"/>
            <w:sz w:val="24"/>
            <w:szCs w:val="24"/>
          </w:rPr>
          <w:t>пунктом 5</w:t>
        </w:r>
      </w:hyperlink>
      <w:r w:rsidRPr="00F80861">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8. </w:t>
      </w:r>
      <w:r w:rsidRPr="00F80861">
        <w:rPr>
          <w:rFonts w:ascii="Times New Roman" w:hAnsi="Times New Roman" w:cs="Times New Roman"/>
          <w:b/>
          <w:sz w:val="24"/>
          <w:szCs w:val="24"/>
        </w:rPr>
        <w:t>Заявитель обязуется:</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F80861">
        <w:rPr>
          <w:rFonts w:ascii="Times New Roman" w:hAnsi="Times New Roman" w:cs="Times New Roman"/>
          <w:sz w:val="24"/>
          <w:szCs w:val="24"/>
        </w:rPr>
        <w:t>энергопринимающие</w:t>
      </w:r>
      <w:proofErr w:type="spellEnd"/>
      <w:r w:rsidRPr="00F80861">
        <w:rPr>
          <w:rFonts w:ascii="Times New Roman" w:hAnsi="Times New Roman" w:cs="Times New Roman"/>
          <w:sz w:val="24"/>
          <w:szCs w:val="24"/>
        </w:rPr>
        <w:t xml:space="preserve"> устройства заявителя, указанные в технических условиях;</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w:t>
      </w:r>
      <w:r w:rsidRPr="00F80861">
        <w:rPr>
          <w:rFonts w:ascii="Times New Roman" w:hAnsi="Times New Roman" w:cs="Times New Roman"/>
          <w:sz w:val="24"/>
          <w:szCs w:val="24"/>
        </w:rPr>
        <w:lastRenderedPageBreak/>
        <w:t>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hAnsi="Times New Roman" w:cs="Times New Roman"/>
          <w:sz w:val="24"/>
          <w:szCs w:val="24"/>
        </w:rPr>
        <w:t>3</w:t>
      </w:r>
      <w:r w:rsidRPr="00F80861">
        <w:rPr>
          <w:rFonts w:ascii="Times New Roman" w:hAnsi="Times New Roman" w:cs="Times New Roman"/>
          <w:sz w:val="24"/>
          <w:szCs w:val="24"/>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 xml:space="preserve">надлежащим образом исполнять указанные в </w:t>
      </w:r>
      <w:hyperlink r:id="rId8" w:history="1">
        <w:r w:rsidRPr="00F80861">
          <w:rPr>
            <w:rFonts w:ascii="Times New Roman" w:hAnsi="Times New Roman" w:cs="Times New Roman"/>
            <w:sz w:val="24"/>
            <w:szCs w:val="24"/>
          </w:rPr>
          <w:t>разделе III</w:t>
        </w:r>
      </w:hyperlink>
      <w:r w:rsidRPr="00F80861">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r w:rsidRPr="00F80861">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bookmarkStart w:id="2" w:name="Par3259"/>
      <w:bookmarkEnd w:id="2"/>
      <w:r w:rsidRPr="00B71638">
        <w:rPr>
          <w:rFonts w:ascii="Times New Roman" w:eastAsiaTheme="minorEastAsia" w:hAnsi="Times New Roman" w:cs="Times New Roman"/>
          <w:b/>
          <w:sz w:val="24"/>
          <w:szCs w:val="24"/>
          <w:lang w:eastAsia="ru-RU"/>
        </w:rPr>
        <w:t>III. Плата за технологическое присоединение</w:t>
      </w: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и порядок расчетов</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EA7008">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10. </w:t>
      </w:r>
      <w:r w:rsidR="008004DE" w:rsidRPr="008004DE">
        <w:rPr>
          <w:rFonts w:ascii="Times New Roman" w:eastAsiaTheme="minorEastAsia" w:hAnsi="Times New Roman" w:cs="Times New Roman"/>
          <w:sz w:val="24"/>
          <w:szCs w:val="24"/>
          <w:lang w:eastAsia="ru-RU"/>
        </w:rPr>
        <w:t>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bookmarkStart w:id="3" w:name="_GoBack"/>
      <w:bookmarkEnd w:id="3"/>
    </w:p>
    <w:p w:rsidR="00EA7008" w:rsidRPr="002D79F6" w:rsidRDefault="00EA7008" w:rsidP="00EA7008">
      <w:pPr>
        <w:autoSpaceDE w:val="0"/>
        <w:autoSpaceDN w:val="0"/>
        <w:adjustRightInd w:val="0"/>
        <w:spacing w:after="0" w:line="240" w:lineRule="auto"/>
        <w:ind w:firstLine="540"/>
        <w:jc w:val="both"/>
        <w:rPr>
          <w:rFonts w:ascii="Times New Roman" w:hAnsi="Times New Roman" w:cs="Times New Roman"/>
          <w:sz w:val="24"/>
          <w:szCs w:val="24"/>
        </w:rPr>
      </w:pPr>
      <w:r w:rsidRPr="002D79F6">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r w:rsidRPr="002D79F6">
        <w:footnoteReference w:id="1"/>
      </w:r>
      <w:r w:rsidRPr="002D79F6">
        <w:rPr>
          <w:rFonts w:ascii="Times New Roman" w:hAnsi="Times New Roman" w:cs="Times New Roman"/>
          <w:sz w:val="24"/>
          <w:szCs w:val="24"/>
        </w:rPr>
        <w:t xml:space="preserve">: </w:t>
      </w:r>
    </w:p>
    <w:p w:rsidR="00EA7008" w:rsidRPr="002D79F6" w:rsidRDefault="00EA7008" w:rsidP="00EA7008">
      <w:pPr>
        <w:autoSpaceDE w:val="0"/>
        <w:autoSpaceDN w:val="0"/>
        <w:adjustRightInd w:val="0"/>
        <w:spacing w:before="120" w:after="0"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t>- 15 процентов платы за технологическое присоединение вносятся в течение 5 рабочих дней со дня выставления сетевой организацией счета на оплату технологического присоединения</w:t>
      </w:r>
      <w:r w:rsidRPr="002D79F6">
        <w:footnoteReference w:id="2"/>
      </w:r>
      <w:r w:rsidRPr="002D79F6">
        <w:rPr>
          <w:rFonts w:ascii="Times New Roman" w:hAnsi="Times New Roman" w:cs="Times New Roman"/>
          <w:sz w:val="24"/>
          <w:szCs w:val="24"/>
        </w:rPr>
        <w:t>;</w:t>
      </w:r>
    </w:p>
    <w:p w:rsidR="00EA7008" w:rsidRPr="002D79F6" w:rsidRDefault="00EA7008" w:rsidP="00EA7008">
      <w:pPr>
        <w:autoSpaceDE w:val="0"/>
        <w:autoSpaceDN w:val="0"/>
        <w:adjustRightInd w:val="0"/>
        <w:spacing w:before="120" w:after="0"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lastRenderedPageBreak/>
        <w:t>- 30 процентов платы за технологическое присоединение вносятся в течение 20 дней со дня размещения в личном кабинете заявителя счета;</w:t>
      </w:r>
    </w:p>
    <w:p w:rsidR="00EA7008" w:rsidRPr="002D79F6" w:rsidRDefault="00EA7008" w:rsidP="00EA7008">
      <w:pPr>
        <w:autoSpaceDE w:val="0"/>
        <w:autoSpaceDN w:val="0"/>
        <w:adjustRightInd w:val="0"/>
        <w:spacing w:before="120" w:after="0" w:line="240" w:lineRule="auto"/>
        <w:ind w:firstLine="284"/>
        <w:jc w:val="both"/>
        <w:rPr>
          <w:rFonts w:ascii="Times New Roman" w:hAnsi="Times New Roman" w:cs="Times New Roman"/>
          <w:sz w:val="24"/>
          <w:szCs w:val="24"/>
        </w:rPr>
      </w:pPr>
      <w:r w:rsidRPr="002D79F6">
        <w:rPr>
          <w:rFonts w:ascii="Times New Roman" w:hAnsi="Times New Roman" w:cs="Times New Roman"/>
          <w:sz w:val="24"/>
          <w:szCs w:val="24"/>
        </w:rPr>
        <w:t>- 35 процентов платы за технологическое присоединение вносятся в течение 40 дней со дня размещения в личном кабинете заявителя счета;</w:t>
      </w:r>
    </w:p>
    <w:p w:rsidR="00EA7008" w:rsidRDefault="00EA7008" w:rsidP="00EA7008">
      <w:pPr>
        <w:autoSpaceDE w:val="0"/>
        <w:autoSpaceDN w:val="0"/>
        <w:adjustRightInd w:val="0"/>
        <w:spacing w:before="120" w:after="0" w:line="240" w:lineRule="auto"/>
        <w:ind w:firstLine="284"/>
        <w:jc w:val="both"/>
        <w:rPr>
          <w:rFonts w:ascii="Times New Roman" w:eastAsiaTheme="minorEastAsia" w:hAnsi="Times New Roman" w:cs="Times New Roman"/>
          <w:sz w:val="24"/>
          <w:szCs w:val="24"/>
          <w:lang w:eastAsia="ru-RU"/>
        </w:rPr>
      </w:pPr>
      <w:r w:rsidRPr="002D79F6">
        <w:rPr>
          <w:rFonts w:ascii="Times New Roman" w:hAnsi="Times New Roman" w:cs="Times New Roman"/>
          <w:sz w:val="24"/>
          <w:szCs w:val="24"/>
        </w:rPr>
        <w:t xml:space="preserve">- 20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w:t>
      </w:r>
      <w:r w:rsidRPr="00A37C8E">
        <w:rPr>
          <w:rFonts w:ascii="Times New Roman" w:eastAsiaTheme="minorEastAsia" w:hAnsi="Times New Roman" w:cs="Times New Roman"/>
          <w:sz w:val="24"/>
          <w:szCs w:val="24"/>
          <w:lang w:eastAsia="ru-RU"/>
        </w:rPr>
        <w:t>сетям.</w:t>
      </w:r>
    </w:p>
    <w:p w:rsidR="00F80861" w:rsidRPr="00B71638" w:rsidRDefault="00F80861" w:rsidP="00411048">
      <w:pPr>
        <w:autoSpaceDE w:val="0"/>
        <w:autoSpaceDN w:val="0"/>
        <w:adjustRightInd w:val="0"/>
        <w:spacing w:before="120" w:after="0" w:line="240" w:lineRule="auto"/>
        <w:ind w:firstLine="539"/>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12. </w:t>
      </w:r>
      <w:r w:rsidRPr="00EA7008">
        <w:rPr>
          <w:rFonts w:ascii="Times New Roman" w:hAnsi="Times New Roman" w:cs="Times New Roman"/>
          <w:sz w:val="24"/>
          <w:szCs w:val="24"/>
        </w:rPr>
        <w:t>Датой</w:t>
      </w:r>
      <w:r w:rsidRPr="00B71638">
        <w:rPr>
          <w:rFonts w:ascii="Times New Roman" w:eastAsiaTheme="minorEastAsia" w:hAnsi="Times New Roman" w:cs="Times New Roman"/>
          <w:sz w:val="24"/>
          <w:szCs w:val="24"/>
          <w:lang w:eastAsia="ru-RU"/>
        </w:rPr>
        <w:t xml:space="preserve">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EA7008">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sz w:val="24"/>
          <w:szCs w:val="24"/>
          <w:lang w:eastAsia="ru-RU"/>
        </w:rPr>
        <w:t>V</w:t>
      </w:r>
      <w:r w:rsidRPr="00B71638">
        <w:rPr>
          <w:rFonts w:ascii="Times New Roman" w:eastAsiaTheme="minorEastAsia" w:hAnsi="Times New Roman" w:cs="Times New Roman"/>
          <w:b/>
          <w:sz w:val="24"/>
          <w:szCs w:val="24"/>
          <w:lang w:eastAsia="ru-RU"/>
        </w:rPr>
        <w:t>. Условия изменения, расторжения договора</w:t>
      </w: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и ответственность Сторон</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w:t>
      </w:r>
      <w:hyperlink r:id="rId9" w:history="1">
        <w:r w:rsidRPr="00B71638">
          <w:rPr>
            <w:rFonts w:ascii="Times New Roman" w:eastAsiaTheme="minorEastAsia" w:hAnsi="Times New Roman" w:cs="Times New Roman"/>
            <w:sz w:val="24"/>
            <w:szCs w:val="24"/>
            <w:lang w:eastAsia="ru-RU"/>
          </w:rPr>
          <w:t>кодексом</w:t>
        </w:r>
      </w:hyperlink>
      <w:r w:rsidRPr="00B71638">
        <w:rPr>
          <w:rFonts w:ascii="Times New Roman" w:eastAsiaTheme="minorEastAsia" w:hAnsi="Times New Roman" w:cs="Times New Roman"/>
          <w:sz w:val="24"/>
          <w:szCs w:val="24"/>
          <w:lang w:eastAsia="ru-RU"/>
        </w:rPr>
        <w:t xml:space="preserve"> Российской Федерации.</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3287"/>
      <w:bookmarkEnd w:id="4"/>
      <w:r w:rsidRPr="00B71638">
        <w:rPr>
          <w:rFonts w:ascii="Times New Roman" w:eastAsiaTheme="minorEastAsia" w:hAnsi="Times New Roman" w:cs="Times New Roman"/>
          <w:sz w:val="24"/>
          <w:szCs w:val="24"/>
          <w:lang w:eastAsia="ru-RU"/>
        </w:rPr>
        <w:t xml:space="preserve">17. </w:t>
      </w:r>
      <w:bookmarkStart w:id="5" w:name="Par3288"/>
      <w:bookmarkEnd w:id="5"/>
      <w:r w:rsidRPr="00B71638">
        <w:rPr>
          <w:rFonts w:ascii="Times New Roman" w:eastAsiaTheme="minorEastAsia"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287" w:history="1">
        <w:r w:rsidRPr="00B71638">
          <w:rPr>
            <w:rFonts w:ascii="Times New Roman" w:eastAsiaTheme="minorEastAsia" w:hAnsi="Times New Roman" w:cs="Times New Roman"/>
            <w:sz w:val="24"/>
            <w:szCs w:val="24"/>
            <w:lang w:eastAsia="ru-RU"/>
          </w:rPr>
          <w:t>абзацем первым</w:t>
        </w:r>
      </w:hyperlink>
      <w:r w:rsidRPr="00B71638">
        <w:rPr>
          <w:rFonts w:ascii="Times New Roman" w:eastAsiaTheme="minorEastAsia" w:hAnsi="Times New Roman" w:cs="Times New Roman"/>
          <w:sz w:val="24"/>
          <w:szCs w:val="24"/>
          <w:lang w:eastAsia="ru-RU"/>
        </w:rPr>
        <w:t xml:space="preserve"> настоящего пункта, </w:t>
      </w:r>
      <w:r w:rsidRPr="00B71638">
        <w:rPr>
          <w:rFonts w:ascii="Times New Roman" w:eastAsiaTheme="minorEastAsia" w:hAnsi="Times New Roman" w:cs="Times New Roman"/>
          <w:sz w:val="24"/>
          <w:szCs w:val="24"/>
          <w:lang w:eastAsia="ru-RU"/>
        </w:rPr>
        <w:lastRenderedPageBreak/>
        <w:t>в случае необоснованного уклонения либо отказа от ее уплаты.</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0861"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0861" w:rsidRPr="00E1629B"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E1629B">
        <w:rPr>
          <w:rFonts w:ascii="Times New Roman" w:eastAsiaTheme="minorEastAsia" w:hAnsi="Times New Roman" w:cs="Times New Roman"/>
          <w:sz w:val="24"/>
          <w:szCs w:val="24"/>
          <w:lang w:eastAsia="ru-RU"/>
        </w:rPr>
        <w:t>неопреодолимой</w:t>
      </w:r>
      <w:proofErr w:type="spellEnd"/>
      <w:r w:rsidRPr="00E1629B">
        <w:rPr>
          <w:rFonts w:ascii="Times New Roman" w:eastAsiaTheme="minorEastAsia" w:hAnsi="Times New Roman" w:cs="Times New Roman"/>
          <w:sz w:val="24"/>
          <w:szCs w:val="24"/>
          <w:lang w:eastAsia="ru-RU"/>
        </w:rPr>
        <w:t xml:space="preserve"> силы  уполномоченным органом.</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1629B">
        <w:rPr>
          <w:rFonts w:ascii="Times New Roman" w:eastAsiaTheme="minorEastAsia" w:hAnsi="Times New Roman" w:cs="Times New Roman"/>
          <w:sz w:val="24"/>
          <w:szCs w:val="24"/>
          <w:lang w:eastAsia="ru-RU"/>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 Порядок разрешения споров</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VII. Заключительные положения</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F80861" w:rsidRPr="00B71638" w:rsidRDefault="00F80861" w:rsidP="00F8086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22. Настоящий договор составлен и подписан в двух экземплярах, по одному для каждой из Сторон.</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F80861" w:rsidRPr="00B71638" w:rsidTr="0074421E">
        <w:tc>
          <w:tcPr>
            <w:tcW w:w="4252" w:type="dxa"/>
          </w:tcPr>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F80861" w:rsidRPr="00B71638" w:rsidRDefault="00F80861"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F80861" w:rsidRPr="00B71638" w:rsidTr="0074421E">
        <w:tc>
          <w:tcPr>
            <w:tcW w:w="4252" w:type="dxa"/>
          </w:tcPr>
          <w:p w:rsidR="00F80861" w:rsidRPr="00B71638" w:rsidRDefault="00F8086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lastRenderedPageBreak/>
              <w:t>_________</w:t>
            </w:r>
          </w:p>
          <w:p w:rsidR="00F80861" w:rsidRPr="00B71638" w:rsidRDefault="00F8086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F80861" w:rsidRPr="00B71638" w:rsidRDefault="00F80861"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F80861" w:rsidRPr="00B71638" w:rsidRDefault="00F80861"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F80861" w:rsidRPr="00B71638" w:rsidRDefault="00F8086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F80861" w:rsidRPr="00B71638" w:rsidRDefault="00F80861"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Par3344"/>
      <w:bookmarkEnd w:id="6"/>
    </w:p>
    <w:p w:rsidR="00F80861" w:rsidRPr="00F80861" w:rsidRDefault="00F80861" w:rsidP="00F80861">
      <w:pPr>
        <w:autoSpaceDE w:val="0"/>
        <w:autoSpaceDN w:val="0"/>
        <w:adjustRightInd w:val="0"/>
        <w:spacing w:after="0" w:line="240" w:lineRule="auto"/>
        <w:ind w:firstLine="540"/>
        <w:jc w:val="both"/>
        <w:rPr>
          <w:rFonts w:ascii="Times New Roman" w:hAnsi="Times New Roman" w:cs="Times New Roman"/>
          <w:sz w:val="24"/>
          <w:szCs w:val="24"/>
        </w:rPr>
      </w:pPr>
    </w:p>
    <w:p w:rsidR="00F80861" w:rsidRPr="00B71638" w:rsidRDefault="00F80861" w:rsidP="00F80861">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36078C" w:rsidRDefault="0036078C"/>
    <w:p w:rsidR="00F80861" w:rsidRDefault="00F80861"/>
    <w:p w:rsidR="00F80861" w:rsidRPr="00B71638" w:rsidRDefault="00F80861" w:rsidP="00F80861">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F80861"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F80861"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3 к приказу </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7" w:name="Par3358"/>
      <w:bookmarkEnd w:id="7"/>
      <w:r w:rsidRPr="00B71638">
        <w:rPr>
          <w:rFonts w:ascii="Times New Roman" w:eastAsiaTheme="minorEastAsia" w:hAnsi="Times New Roman" w:cs="Times New Roman"/>
          <w:sz w:val="24"/>
          <w:szCs w:val="24"/>
          <w:lang w:eastAsia="ru-RU"/>
        </w:rPr>
        <w:t>ТЕХНИЧЕСКИЕ УСЛОВИЯ</w:t>
      </w:r>
    </w:p>
    <w:p w:rsidR="00F80861"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F80861" w:rsidRPr="00B71638" w:rsidRDefault="00F80861" w:rsidP="00F8086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F80861"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w:t>
      </w:r>
      <w:r w:rsidRPr="00DF6314">
        <w:rPr>
          <w:rFonts w:ascii="Times New Roman" w:eastAsiaTheme="minorEastAsia" w:hAnsi="Times New Roman" w:cs="Times New Roman"/>
          <w:b/>
          <w:sz w:val="24"/>
          <w:szCs w:val="24"/>
          <w:lang w:eastAsia="ru-RU"/>
        </w:rPr>
        <w:t>ОАО «</w:t>
      </w:r>
      <w:proofErr w:type="gramStart"/>
      <w:r w:rsidRPr="00DF6314">
        <w:rPr>
          <w:rFonts w:ascii="Times New Roman" w:eastAsiaTheme="minorEastAsia" w:hAnsi="Times New Roman" w:cs="Times New Roman"/>
          <w:b/>
          <w:sz w:val="24"/>
          <w:szCs w:val="24"/>
          <w:lang w:eastAsia="ru-RU"/>
        </w:rPr>
        <w:t>ИЭСК»</w:t>
      </w:r>
      <w:r w:rsidRPr="00DF6314">
        <w:rPr>
          <w:rFonts w:ascii="Times New Roman" w:eastAsiaTheme="minorEastAsia" w:hAnsi="Times New Roman" w:cs="Times New Roman"/>
          <w:sz w:val="20"/>
          <w:szCs w:val="20"/>
          <w:lang w:eastAsia="ru-RU"/>
        </w:rPr>
        <w:t>_</w:t>
      </w:r>
      <w:proofErr w:type="gramEnd"/>
      <w:r w:rsidRPr="00DF6314">
        <w:rPr>
          <w:rFonts w:ascii="Times New Roman" w:eastAsiaTheme="minorEastAsia" w:hAnsi="Times New Roman" w:cs="Times New Roman"/>
          <w:sz w:val="20"/>
          <w:szCs w:val="20"/>
          <w:lang w:eastAsia="ru-RU"/>
        </w:rPr>
        <w:t>________________________________________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(наименование сетевой организации, выдавшей технические условия)</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(полное наименование</w:t>
      </w:r>
      <w:r>
        <w:rPr>
          <w:rFonts w:ascii="Times New Roman" w:eastAsiaTheme="minorEastAsia" w:hAnsi="Times New Roman" w:cs="Times New Roman"/>
          <w:sz w:val="20"/>
          <w:szCs w:val="20"/>
          <w:lang w:eastAsia="ru-RU"/>
        </w:rPr>
        <w:t xml:space="preserve"> заявителя - юридического лица;</w:t>
      </w:r>
      <w:r w:rsidRPr="00DF6314">
        <w:rPr>
          <w:rFonts w:ascii="Times New Roman" w:eastAsiaTheme="minorEastAsia" w:hAnsi="Times New Roman" w:cs="Times New Roman"/>
          <w:sz w:val="20"/>
          <w:szCs w:val="20"/>
          <w:lang w:eastAsia="ru-RU"/>
        </w:rPr>
        <w:t xml:space="preserve"> фамилия, имя, отчество заявителя - индивидуального предпринимателя)</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1. Наименование энергопринимающих устрой</w:t>
      </w:r>
      <w:r>
        <w:rPr>
          <w:rFonts w:ascii="Times New Roman" w:eastAsiaTheme="minorEastAsia" w:hAnsi="Times New Roman" w:cs="Times New Roman"/>
          <w:sz w:val="24"/>
          <w:szCs w:val="24"/>
          <w:lang w:eastAsia="ru-RU"/>
        </w:rPr>
        <w:t>ств заявителя _________________</w:t>
      </w:r>
      <w:r w:rsidRPr="00DF6314">
        <w:rPr>
          <w:rFonts w:ascii="Times New Roman" w:eastAsiaTheme="minorEastAsia" w:hAnsi="Times New Roman" w:cs="Times New Roman"/>
          <w:sz w:val="24"/>
          <w:szCs w:val="24"/>
          <w:lang w:eastAsia="ru-RU"/>
        </w:rPr>
        <w:t>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2.  Наименование и место нахождения объ</w:t>
      </w:r>
      <w:r>
        <w:rPr>
          <w:rFonts w:ascii="Times New Roman" w:eastAsiaTheme="minorEastAsia" w:hAnsi="Times New Roman" w:cs="Times New Roman"/>
          <w:sz w:val="24"/>
          <w:szCs w:val="24"/>
          <w:lang w:eastAsia="ru-RU"/>
        </w:rPr>
        <w:t xml:space="preserve">ектов, в целях электроснабжения </w:t>
      </w:r>
      <w:r w:rsidRPr="00DF6314">
        <w:rPr>
          <w:rFonts w:ascii="Times New Roman" w:eastAsiaTheme="minorEastAsia" w:hAnsi="Times New Roman" w:cs="Times New Roman"/>
          <w:sz w:val="24"/>
          <w:szCs w:val="24"/>
          <w:lang w:eastAsia="ru-RU"/>
        </w:rPr>
        <w:t>которых   осуществляется технологическое присоединение энергопринимающих</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устройств заявителя, _______________________</w:t>
      </w:r>
      <w:r>
        <w:rPr>
          <w:rFonts w:ascii="Times New Roman" w:eastAsiaTheme="minorEastAsia" w:hAnsi="Times New Roman" w:cs="Times New Roman"/>
          <w:sz w:val="24"/>
          <w:szCs w:val="24"/>
          <w:lang w:eastAsia="ru-RU"/>
        </w:rPr>
        <w:t>_______________________________</w:t>
      </w:r>
      <w:r w:rsidRPr="00DF6314">
        <w:rPr>
          <w:rFonts w:ascii="Times New Roman" w:eastAsiaTheme="minorEastAsia" w:hAnsi="Times New Roman" w:cs="Times New Roman"/>
          <w:sz w:val="24"/>
          <w:szCs w:val="24"/>
          <w:lang w:eastAsia="ru-RU"/>
        </w:rPr>
        <w:t>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3.  Максимальная мощность присоединяемых</w:t>
      </w:r>
      <w:r>
        <w:rPr>
          <w:rFonts w:ascii="Times New Roman" w:eastAsiaTheme="minorEastAsia" w:hAnsi="Times New Roman" w:cs="Times New Roman"/>
          <w:sz w:val="24"/>
          <w:szCs w:val="24"/>
          <w:lang w:eastAsia="ru-RU"/>
        </w:rPr>
        <w:t xml:space="preserve"> энергопринимающих устройств </w:t>
      </w:r>
      <w:r w:rsidRPr="00DF6314">
        <w:rPr>
          <w:rFonts w:ascii="Times New Roman" w:eastAsiaTheme="minorEastAsia" w:hAnsi="Times New Roman" w:cs="Times New Roman"/>
          <w:sz w:val="24"/>
          <w:szCs w:val="24"/>
          <w:lang w:eastAsia="ru-RU"/>
        </w:rPr>
        <w:t>заявителя составляет ______________________________________________</w:t>
      </w:r>
      <w:r>
        <w:rPr>
          <w:rFonts w:ascii="Times New Roman" w:eastAsiaTheme="minorEastAsia" w:hAnsi="Times New Roman" w:cs="Times New Roman"/>
          <w:sz w:val="24"/>
          <w:szCs w:val="24"/>
          <w:lang w:eastAsia="ru-RU"/>
        </w:rPr>
        <w:t>___________________</w:t>
      </w:r>
      <w:r w:rsidRPr="00DF6314">
        <w:rPr>
          <w:rFonts w:ascii="Times New Roman" w:eastAsiaTheme="minorEastAsia" w:hAnsi="Times New Roman" w:cs="Times New Roman"/>
          <w:sz w:val="24"/>
          <w:szCs w:val="24"/>
          <w:lang w:eastAsia="ru-RU"/>
        </w:rPr>
        <w:t>__ (кВт)</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 xml:space="preserve">(если </w:t>
      </w:r>
      <w:proofErr w:type="spellStart"/>
      <w:r w:rsidRPr="00DF6314">
        <w:rPr>
          <w:rFonts w:ascii="Times New Roman" w:eastAsiaTheme="minorEastAsia" w:hAnsi="Times New Roman" w:cs="Times New Roman"/>
          <w:sz w:val="20"/>
          <w:szCs w:val="20"/>
          <w:lang w:eastAsia="ru-RU"/>
        </w:rPr>
        <w:t>энергопринимающее</w:t>
      </w:r>
      <w:proofErr w:type="spellEnd"/>
      <w:r w:rsidRPr="00DF6314">
        <w:rPr>
          <w:rFonts w:ascii="Times New Roman" w:eastAsiaTheme="minorEastAsia" w:hAnsi="Times New Roman" w:cs="Times New Roman"/>
          <w:sz w:val="20"/>
          <w:szCs w:val="20"/>
          <w:lang w:eastAsia="ru-RU"/>
        </w:rPr>
        <w:t xml:space="preserve"> устройство вводится</w:t>
      </w:r>
      <w:r>
        <w:rPr>
          <w:rFonts w:ascii="Times New Roman" w:eastAsiaTheme="minorEastAsia" w:hAnsi="Times New Roman" w:cs="Times New Roman"/>
          <w:sz w:val="20"/>
          <w:szCs w:val="20"/>
          <w:lang w:eastAsia="ru-RU"/>
        </w:rPr>
        <w:t xml:space="preserve"> </w:t>
      </w:r>
      <w:r w:rsidRPr="00DF6314">
        <w:rPr>
          <w:rFonts w:ascii="Times New Roman" w:eastAsiaTheme="minorEastAsia" w:hAnsi="Times New Roman" w:cs="Times New Roman"/>
          <w:sz w:val="20"/>
          <w:szCs w:val="20"/>
          <w:lang w:eastAsia="ru-RU"/>
        </w:rPr>
        <w:t xml:space="preserve">в эксплуатацию по этапам и очередям, </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___________________________________________________</w:t>
      </w:r>
      <w:r>
        <w:rPr>
          <w:rFonts w:ascii="Times New Roman" w:eastAsiaTheme="minorEastAsia" w:hAnsi="Times New Roman" w:cs="Times New Roman"/>
          <w:sz w:val="20"/>
          <w:szCs w:val="20"/>
          <w:lang w:eastAsia="ru-RU"/>
        </w:rPr>
        <w:t>_______________________</w:t>
      </w:r>
      <w:r w:rsidRPr="00DF6314">
        <w:rPr>
          <w:rFonts w:ascii="Times New Roman" w:eastAsiaTheme="minorEastAsia" w:hAnsi="Times New Roman" w:cs="Times New Roman"/>
          <w:sz w:val="20"/>
          <w:szCs w:val="20"/>
          <w:lang w:eastAsia="ru-RU"/>
        </w:rPr>
        <w:t>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 xml:space="preserve">                         указывается поэтапное распределение мощности)</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4. Категория надежности ______________________________________________.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5.  Класс напряжения электрических сетей, к которым</w:t>
      </w:r>
      <w:r>
        <w:rPr>
          <w:rFonts w:ascii="Times New Roman" w:eastAsiaTheme="minorEastAsia" w:hAnsi="Times New Roman" w:cs="Times New Roman"/>
          <w:sz w:val="24"/>
          <w:szCs w:val="24"/>
          <w:lang w:eastAsia="ru-RU"/>
        </w:rPr>
        <w:t xml:space="preserve"> осуществляется </w:t>
      </w:r>
      <w:r w:rsidRPr="00DF6314">
        <w:rPr>
          <w:rFonts w:ascii="Times New Roman" w:eastAsiaTheme="minorEastAsia" w:hAnsi="Times New Roman" w:cs="Times New Roman"/>
          <w:sz w:val="24"/>
          <w:szCs w:val="24"/>
          <w:lang w:eastAsia="ru-RU"/>
        </w:rPr>
        <w:t>технологическое присоединение, ______________________________________ (кВ).</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6. Год ввода в эксплуатацию энергопринимающих устройств заявителя</w:t>
      </w:r>
      <w:r>
        <w:rPr>
          <w:rFonts w:ascii="Times New Roman" w:eastAsiaTheme="minorEastAsia" w:hAnsi="Times New Roman" w:cs="Times New Roman"/>
          <w:sz w:val="24"/>
          <w:szCs w:val="24"/>
          <w:lang w:eastAsia="ru-RU"/>
        </w:rPr>
        <w:t xml:space="preserve"> </w:t>
      </w:r>
      <w:r w:rsidRPr="00DF6314">
        <w:rPr>
          <w:rFonts w:ascii="Times New Roman" w:eastAsiaTheme="minorEastAsia" w:hAnsi="Times New Roman" w:cs="Times New Roman"/>
          <w:sz w:val="24"/>
          <w:szCs w:val="24"/>
          <w:lang w:eastAsia="ru-RU"/>
        </w:rPr>
        <w:t>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7.  Точка (точки) присоединения (вводны</w:t>
      </w:r>
      <w:r>
        <w:rPr>
          <w:rFonts w:ascii="Times New Roman" w:eastAsiaTheme="minorEastAsia" w:hAnsi="Times New Roman" w:cs="Times New Roman"/>
          <w:sz w:val="24"/>
          <w:szCs w:val="24"/>
          <w:lang w:eastAsia="ru-RU"/>
        </w:rPr>
        <w:t xml:space="preserve">е распределительные устройства, </w:t>
      </w:r>
      <w:r w:rsidRPr="00DF6314">
        <w:rPr>
          <w:rFonts w:ascii="Times New Roman" w:eastAsiaTheme="minorEastAsia" w:hAnsi="Times New Roman" w:cs="Times New Roman"/>
          <w:sz w:val="24"/>
          <w:szCs w:val="24"/>
          <w:lang w:eastAsia="ru-RU"/>
        </w:rPr>
        <w:t>линии электропередачи, базовые подстанции</w:t>
      </w:r>
      <w:r>
        <w:rPr>
          <w:rFonts w:ascii="Times New Roman" w:eastAsiaTheme="minorEastAsia" w:hAnsi="Times New Roman" w:cs="Times New Roman"/>
          <w:sz w:val="24"/>
          <w:szCs w:val="24"/>
          <w:lang w:eastAsia="ru-RU"/>
        </w:rPr>
        <w:t xml:space="preserve">, генераторы) и максимальная </w:t>
      </w:r>
      <w:r w:rsidRPr="00DF6314">
        <w:rPr>
          <w:rFonts w:ascii="Times New Roman" w:eastAsiaTheme="minorEastAsia" w:hAnsi="Times New Roman" w:cs="Times New Roman"/>
          <w:sz w:val="24"/>
          <w:szCs w:val="24"/>
          <w:lang w:eastAsia="ru-RU"/>
        </w:rPr>
        <w:t>мощность   энергопринимающих   устройств   по каждой точке присоединения__________________ (кВт).</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8. Основной источник питания _________________________________________.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9. Резервный источник питания ________________________________________.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10. С</w:t>
      </w:r>
      <w:r>
        <w:rPr>
          <w:rFonts w:ascii="Times New Roman" w:eastAsiaTheme="minorEastAsia" w:hAnsi="Times New Roman" w:cs="Times New Roman"/>
          <w:sz w:val="24"/>
          <w:szCs w:val="24"/>
          <w:lang w:eastAsia="ru-RU"/>
        </w:rPr>
        <w:t>етевая организация осуществляет:</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w:t>
      </w:r>
      <w:r>
        <w:rPr>
          <w:rFonts w:ascii="Times New Roman" w:eastAsiaTheme="minorEastAsia" w:hAnsi="Times New Roman" w:cs="Times New Roman"/>
          <w:sz w:val="24"/>
          <w:szCs w:val="24"/>
          <w:lang w:eastAsia="ru-RU"/>
        </w:rPr>
        <w:t>______</w:t>
      </w:r>
      <w:r w:rsidRPr="00DF6314">
        <w:rPr>
          <w:rFonts w:ascii="Times New Roman" w:eastAsiaTheme="minorEastAsia" w:hAnsi="Times New Roman" w:cs="Times New Roman"/>
          <w:sz w:val="24"/>
          <w:szCs w:val="24"/>
          <w:lang w:eastAsia="ru-RU"/>
        </w:rPr>
        <w:t>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4"/>
          <w:szCs w:val="24"/>
          <w:lang w:eastAsia="ru-RU"/>
        </w:rPr>
        <w:t>(</w:t>
      </w:r>
      <w:r w:rsidRPr="00DF6314">
        <w:rPr>
          <w:rFonts w:ascii="Times New Roman" w:eastAsiaTheme="minorEastAsia" w:hAnsi="Times New Roman" w:cs="Times New Roman"/>
          <w:sz w:val="20"/>
          <w:szCs w:val="20"/>
          <w:lang w:eastAsia="ru-RU"/>
        </w:rPr>
        <w:t xml:space="preserve">указываются требования к усилению </w:t>
      </w:r>
      <w:r>
        <w:rPr>
          <w:rFonts w:ascii="Times New Roman" w:eastAsiaTheme="minorEastAsia" w:hAnsi="Times New Roman" w:cs="Times New Roman"/>
          <w:sz w:val="20"/>
          <w:szCs w:val="20"/>
          <w:lang w:eastAsia="ru-RU"/>
        </w:rPr>
        <w:t>существующей электрической сети</w:t>
      </w:r>
      <w:r w:rsidRPr="00DF6314">
        <w:rPr>
          <w:rFonts w:ascii="Times New Roman" w:eastAsiaTheme="minorEastAsia" w:hAnsi="Times New Roman" w:cs="Times New Roman"/>
          <w:sz w:val="20"/>
          <w:szCs w:val="20"/>
          <w:lang w:eastAsia="ru-RU"/>
        </w:rPr>
        <w:t xml:space="preserve"> в связи с присоединением новых мощностей (строительство новых линий</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w:t>
      </w:r>
      <w:r>
        <w:rPr>
          <w:rFonts w:ascii="Times New Roman" w:eastAsiaTheme="minorEastAsia" w:hAnsi="Times New Roman" w:cs="Times New Roman"/>
          <w:sz w:val="20"/>
          <w:szCs w:val="20"/>
          <w:lang w:eastAsia="ru-RU"/>
        </w:rPr>
        <w:t>______________________</w:t>
      </w:r>
      <w:r w:rsidRPr="00DF6314">
        <w:rPr>
          <w:rFonts w:ascii="Times New Roman" w:eastAsiaTheme="minorEastAsia" w:hAnsi="Times New Roman" w:cs="Times New Roman"/>
          <w:sz w:val="20"/>
          <w:szCs w:val="20"/>
          <w:lang w:eastAsia="ru-RU"/>
        </w:rPr>
        <w:t>________________________________________________________________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электропередачи, подстанций, увеличе</w:t>
      </w:r>
      <w:r>
        <w:rPr>
          <w:rFonts w:ascii="Times New Roman" w:eastAsiaTheme="minorEastAsia" w:hAnsi="Times New Roman" w:cs="Times New Roman"/>
          <w:sz w:val="20"/>
          <w:szCs w:val="20"/>
          <w:lang w:eastAsia="ru-RU"/>
        </w:rPr>
        <w:t xml:space="preserve">ние сечения проводов и кабелей, </w:t>
      </w:r>
      <w:r w:rsidRPr="00DF6314">
        <w:rPr>
          <w:rFonts w:ascii="Times New Roman" w:eastAsiaTheme="minorEastAsia" w:hAnsi="Times New Roman" w:cs="Times New Roman"/>
          <w:sz w:val="20"/>
          <w:szCs w:val="20"/>
          <w:lang w:eastAsia="ru-RU"/>
        </w:rPr>
        <w:t xml:space="preserve">замена или увеличение мощности </w:t>
      </w:r>
      <w:r w:rsidRPr="00DF6314">
        <w:rPr>
          <w:rFonts w:ascii="Times New Roman" w:eastAsiaTheme="minorEastAsia" w:hAnsi="Times New Roman" w:cs="Times New Roman"/>
          <w:sz w:val="20"/>
          <w:szCs w:val="20"/>
          <w:lang w:eastAsia="ru-RU"/>
        </w:rPr>
        <w:lastRenderedPageBreak/>
        <w:t>трансформаторов, расширение</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w:t>
      </w:r>
      <w:r>
        <w:rPr>
          <w:rFonts w:ascii="Times New Roman" w:eastAsiaTheme="minorEastAsia" w:hAnsi="Times New Roman" w:cs="Times New Roman"/>
          <w:sz w:val="20"/>
          <w:szCs w:val="20"/>
          <w:lang w:eastAsia="ru-RU"/>
        </w:rPr>
        <w:t>______________________</w:t>
      </w:r>
      <w:r w:rsidRPr="00DF6314">
        <w:rPr>
          <w:rFonts w:ascii="Times New Roman" w:eastAsiaTheme="minorEastAsia" w:hAnsi="Times New Roman" w:cs="Times New Roman"/>
          <w:sz w:val="20"/>
          <w:szCs w:val="20"/>
          <w:lang w:eastAsia="ru-RU"/>
        </w:rPr>
        <w:t>________________________________________________________________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распределительных устройств, модернизация оборудования, реконструкция объектов электросетевого хозяйства, ус</w:t>
      </w:r>
      <w:r>
        <w:rPr>
          <w:rFonts w:ascii="Times New Roman" w:eastAsiaTheme="minorEastAsia" w:hAnsi="Times New Roman" w:cs="Times New Roman"/>
          <w:sz w:val="20"/>
          <w:szCs w:val="20"/>
          <w:lang w:eastAsia="ru-RU"/>
        </w:rPr>
        <w:t>тановка устройств регулирования</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w:t>
      </w:r>
      <w:r>
        <w:rPr>
          <w:rFonts w:ascii="Times New Roman" w:eastAsiaTheme="minorEastAsia" w:hAnsi="Times New Roman" w:cs="Times New Roman"/>
          <w:sz w:val="20"/>
          <w:szCs w:val="20"/>
          <w:lang w:eastAsia="ru-RU"/>
        </w:rPr>
        <w:t>_______________________</w:t>
      </w:r>
      <w:r w:rsidRPr="00DF6314">
        <w:rPr>
          <w:rFonts w:ascii="Times New Roman" w:eastAsiaTheme="minorEastAsia" w:hAnsi="Times New Roman" w:cs="Times New Roman"/>
          <w:sz w:val="20"/>
          <w:szCs w:val="20"/>
          <w:lang w:eastAsia="ru-RU"/>
        </w:rPr>
        <w:t>________________________________________________________________.</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напряжения для обеспечения надежности и качества электрической энергии,</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а также по договоренности Сторон иные обязанности по исполнению технических</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условий, предусмотренные пунктом 25(1) Правил технологического</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присоединения энергопринимающих устройств потребителей электрической</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энергии, объектов по производству электрической энергии, а также объектов</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электросетевого хозяйства, принадлежащих сетевым организациям</w:t>
      </w:r>
    </w:p>
    <w:p w:rsidR="00DF6314" w:rsidRPr="00DF6314" w:rsidRDefault="00DF6314" w:rsidP="00DF63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и иным лицам, к электрическим сетям)</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11. Заявитель осуществляет:</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DF6314" w:rsidRPr="00DF6314"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w:t>
      </w:r>
    </w:p>
    <w:p w:rsidR="00F80861" w:rsidRPr="00B71638" w:rsidRDefault="00DF6314" w:rsidP="00DF63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 xml:space="preserve">    12.  Срок действия настоящих технических</w:t>
      </w:r>
      <w:r>
        <w:rPr>
          <w:rFonts w:ascii="Times New Roman" w:eastAsiaTheme="minorEastAsia" w:hAnsi="Times New Roman" w:cs="Times New Roman"/>
          <w:sz w:val="24"/>
          <w:szCs w:val="24"/>
          <w:lang w:eastAsia="ru-RU"/>
        </w:rPr>
        <w:t xml:space="preserve"> условий составляет _______ год </w:t>
      </w:r>
      <w:r w:rsidRPr="00DF6314">
        <w:rPr>
          <w:rFonts w:ascii="Times New Roman" w:eastAsiaTheme="minorEastAsia" w:hAnsi="Times New Roman" w:cs="Times New Roman"/>
          <w:sz w:val="24"/>
          <w:szCs w:val="24"/>
          <w:lang w:eastAsia="ru-RU"/>
        </w:rPr>
        <w:t>(года) со дня заключения договора об осуществлении</w:t>
      </w:r>
      <w:r>
        <w:rPr>
          <w:rFonts w:ascii="Times New Roman" w:eastAsiaTheme="minorEastAsia" w:hAnsi="Times New Roman" w:cs="Times New Roman"/>
          <w:sz w:val="24"/>
          <w:szCs w:val="24"/>
          <w:lang w:eastAsia="ru-RU"/>
        </w:rPr>
        <w:t xml:space="preserve"> технологического </w:t>
      </w:r>
      <w:r w:rsidRPr="00DF6314">
        <w:rPr>
          <w:rFonts w:ascii="Times New Roman" w:eastAsiaTheme="minorEastAsia" w:hAnsi="Times New Roman" w:cs="Times New Roman"/>
          <w:sz w:val="24"/>
          <w:szCs w:val="24"/>
          <w:lang w:eastAsia="ru-RU"/>
        </w:rPr>
        <w:t>присоединения к электрическим сетям.</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80861" w:rsidRPr="00B71638" w:rsidRDefault="00F80861" w:rsidP="00F808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F80861" w:rsidRDefault="00F80861"/>
    <w:p w:rsidR="00F80861" w:rsidRDefault="00F80861"/>
    <w:p w:rsidR="00F80861" w:rsidRDefault="00F80861"/>
    <w:p w:rsidR="00F80861" w:rsidRDefault="00F80861"/>
    <w:p w:rsidR="00F80861" w:rsidRDefault="00F80861"/>
    <w:p w:rsidR="00F80861" w:rsidRDefault="00F80861"/>
    <w:p w:rsidR="00F80861" w:rsidRDefault="00F80861"/>
    <w:p w:rsidR="00F80861" w:rsidRDefault="00F80861"/>
    <w:p w:rsidR="00F80861" w:rsidRDefault="00F80861"/>
    <w:sectPr w:rsidR="00F80861" w:rsidSect="00F8086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51" w:rsidRDefault="00874551" w:rsidP="00874551">
      <w:pPr>
        <w:spacing w:after="0" w:line="240" w:lineRule="auto"/>
      </w:pPr>
      <w:r>
        <w:separator/>
      </w:r>
    </w:p>
  </w:endnote>
  <w:endnote w:type="continuationSeparator" w:id="0">
    <w:p w:rsidR="00874551" w:rsidRDefault="00874551" w:rsidP="0087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51" w:rsidRDefault="00874551" w:rsidP="00874551">
      <w:pPr>
        <w:spacing w:after="0" w:line="240" w:lineRule="auto"/>
      </w:pPr>
      <w:r>
        <w:separator/>
      </w:r>
    </w:p>
  </w:footnote>
  <w:footnote w:type="continuationSeparator" w:id="0">
    <w:p w:rsidR="00874551" w:rsidRDefault="00874551" w:rsidP="00874551">
      <w:pPr>
        <w:spacing w:after="0" w:line="240" w:lineRule="auto"/>
      </w:pPr>
      <w:r>
        <w:continuationSeparator/>
      </w:r>
    </w:p>
  </w:footnote>
  <w:footnote w:id="1">
    <w:p w:rsidR="00EA7008" w:rsidRDefault="00EA7008" w:rsidP="00EA7008">
      <w:pPr>
        <w:pStyle w:val="a3"/>
      </w:pPr>
      <w:r>
        <w:rPr>
          <w:rStyle w:val="a5"/>
        </w:rPr>
        <w:footnoteRef/>
      </w:r>
      <w:r>
        <w:t xml:space="preserve"> </w:t>
      </w:r>
      <w:r w:rsidRPr="00946714">
        <w:rPr>
          <w:rFonts w:ascii="Times New Roman" w:eastAsia="Times New Roman" w:hAnsi="Times New Roman" w:cs="Times New Roman"/>
          <w:sz w:val="18"/>
          <w:szCs w:val="24"/>
          <w:lang w:eastAsia="ru-RU"/>
        </w:rPr>
        <w:t>При этом</w:t>
      </w:r>
      <w:r>
        <w:rPr>
          <w:rFonts w:ascii="Times New Roman" w:eastAsia="Times New Roman" w:hAnsi="Times New Roman" w:cs="Times New Roman"/>
          <w:sz w:val="18"/>
          <w:szCs w:val="24"/>
          <w:lang w:eastAsia="ru-RU"/>
        </w:rPr>
        <w:t>,</w:t>
      </w:r>
      <w:r w:rsidRPr="00946714">
        <w:rPr>
          <w:rFonts w:ascii="Times New Roman" w:eastAsia="Times New Roman" w:hAnsi="Times New Roman" w:cs="Times New Roman"/>
          <w:sz w:val="18"/>
          <w:szCs w:val="24"/>
          <w:lang w:eastAsia="ru-RU"/>
        </w:rPr>
        <w:t xml:space="preserve"> в счет на оплату технологического присоединения по договору включается плата за технологическое присоединение в полном объеме</w:t>
      </w:r>
      <w:r w:rsidR="00411048">
        <w:rPr>
          <w:rFonts w:ascii="Times New Roman" w:eastAsia="Times New Roman" w:hAnsi="Times New Roman" w:cs="Times New Roman"/>
          <w:sz w:val="18"/>
          <w:szCs w:val="24"/>
          <w:lang w:eastAsia="ru-RU"/>
        </w:rPr>
        <w:t>.</w:t>
      </w:r>
    </w:p>
  </w:footnote>
  <w:footnote w:id="2">
    <w:p w:rsidR="00EA7008" w:rsidRDefault="00EA7008" w:rsidP="00EA7008">
      <w:pPr>
        <w:pStyle w:val="a3"/>
      </w:pPr>
      <w:r>
        <w:rPr>
          <w:rStyle w:val="a5"/>
        </w:rPr>
        <w:footnoteRef/>
      </w:r>
      <w:r>
        <w:t xml:space="preserve"> </w:t>
      </w:r>
      <w:r w:rsidRPr="003D2370">
        <w:rPr>
          <w:rFonts w:ascii="Times New Roman" w:eastAsia="Times New Roman" w:hAnsi="Times New Roman" w:cs="Times New Roman"/>
          <w:sz w:val="18"/>
          <w:szCs w:val="24"/>
          <w:lang w:eastAsia="ru-RU"/>
        </w:rPr>
        <w:t xml:space="preserve">если для заявителя установлено требование осуществления закупки с соблюдением требований Федерального </w:t>
      </w:r>
      <w:hyperlink r:id="rId1"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2"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государственном оборонном заказе", - в течение 15 рабочих дней</w:t>
      </w:r>
      <w:r w:rsidR="00411048">
        <w:rPr>
          <w:rFonts w:ascii="Times New Roman" w:eastAsia="Times New Roman" w:hAnsi="Times New Roman" w:cs="Times New Roman"/>
          <w:sz w:val="18"/>
          <w:szCs w:val="24"/>
          <w:lang w:eastAsia="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10"/>
    <w:rsid w:val="0036078C"/>
    <w:rsid w:val="00411048"/>
    <w:rsid w:val="008004DE"/>
    <w:rsid w:val="00874551"/>
    <w:rsid w:val="009307D6"/>
    <w:rsid w:val="00946714"/>
    <w:rsid w:val="00C538A6"/>
    <w:rsid w:val="00C565BA"/>
    <w:rsid w:val="00C66510"/>
    <w:rsid w:val="00DF6314"/>
    <w:rsid w:val="00EA7008"/>
    <w:rsid w:val="00F8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E8943-0A24-4C51-9418-157AB8A0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74551"/>
    <w:pPr>
      <w:spacing w:after="0" w:line="240" w:lineRule="auto"/>
    </w:pPr>
    <w:rPr>
      <w:sz w:val="20"/>
      <w:szCs w:val="20"/>
    </w:rPr>
  </w:style>
  <w:style w:type="character" w:customStyle="1" w:styleId="a4">
    <w:name w:val="Текст сноски Знак"/>
    <w:basedOn w:val="a0"/>
    <w:link w:val="a3"/>
    <w:uiPriority w:val="99"/>
    <w:semiHidden/>
    <w:rsid w:val="00874551"/>
    <w:rPr>
      <w:sz w:val="20"/>
      <w:szCs w:val="20"/>
    </w:rPr>
  </w:style>
  <w:style w:type="character" w:styleId="a5">
    <w:name w:val="footnote reference"/>
    <w:basedOn w:val="a0"/>
    <w:uiPriority w:val="99"/>
    <w:semiHidden/>
    <w:unhideWhenUsed/>
    <w:rsid w:val="0087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D5538154D5745737CBB86CA4ECAD489869D9305E98BA34076DFD52FE82FFF127C5AFBE233DC3E2374E216F751057C8A61B277A0B2vED6D" TargetMode="External"/><Relationship Id="rId3" Type="http://schemas.openxmlformats.org/officeDocument/2006/relationships/settings" Target="settings.xml"/><Relationship Id="rId7" Type="http://schemas.openxmlformats.org/officeDocument/2006/relationships/hyperlink" Target="consultantplus://offline/ref=9C6D5538154D5745737CBB86CA4ECAD489869D9305E98BA34076DFD52FE82FFF127C5AFBE23DD73E2374E216F751057C8A61B277A0B2vED6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E69FB7ADA16F03310702C0FE3C193A626E3F842C33D99286BB33E487C8412945CA023FCDDD617A11733CEBA0v3F4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3702FC0677D97D2E1E8E12D4314600E1025C2E8051F42486E61169778BA23BDCF590932A57CC14BBB48C81F8FREbDD" TargetMode="External"/><Relationship Id="rId1" Type="http://schemas.openxmlformats.org/officeDocument/2006/relationships/hyperlink" Target="consultantplus://offline/ref=63702FC0677D97D2E1E8E12D4314600E172FCBE50A1842486E61169778BA23BDCF590932A57CC14BBB48C81F8FRE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5B47-93A6-47FC-86E5-90A681F8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4</cp:revision>
  <dcterms:created xsi:type="dcterms:W3CDTF">2022-07-20T23:55:00Z</dcterms:created>
  <dcterms:modified xsi:type="dcterms:W3CDTF">2022-07-22T02:48:00Z</dcterms:modified>
</cp:coreProperties>
</file>